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B1F" w:rsidRPr="00043246" w:rsidRDefault="009F725E" w:rsidP="00043246">
      <w:pPr>
        <w:jc w:val="center"/>
        <w:rPr>
          <w:rFonts w:ascii="Times New Roman" w:hAnsi="Times New Roman" w:cs="Times New Roman"/>
          <w:sz w:val="44"/>
          <w:szCs w:val="44"/>
        </w:rPr>
      </w:pPr>
      <w:r w:rsidRPr="00043246">
        <w:rPr>
          <w:rFonts w:ascii="Times New Roman" w:hAnsi="Times New Roman" w:cs="Times New Roman"/>
          <w:noProof/>
          <w:sz w:val="44"/>
          <w:szCs w:val="44"/>
        </w:rPr>
        <w:drawing>
          <wp:anchor distT="0" distB="0" distL="114300" distR="114300" simplePos="0" relativeHeight="251659264" behindDoc="0" locked="0" layoutInCell="1" allowOverlap="1" wp14:anchorId="68B97712" wp14:editId="2E19CC06">
            <wp:simplePos x="0" y="0"/>
            <wp:positionH relativeFrom="column">
              <wp:posOffset>-9525</wp:posOffset>
            </wp:positionH>
            <wp:positionV relativeFrom="paragraph">
              <wp:posOffset>201930</wp:posOffset>
            </wp:positionV>
            <wp:extent cx="1152525" cy="1181100"/>
            <wp:effectExtent l="0" t="0" r="9525" b="0"/>
            <wp:wrapThrough wrapText="bothSides">
              <wp:wrapPolygon edited="0">
                <wp:start x="0" y="0"/>
                <wp:lineTo x="0" y="21252"/>
                <wp:lineTo x="21421" y="21252"/>
                <wp:lineTo x="21421" y="0"/>
                <wp:lineTo x="0" y="0"/>
              </wp:wrapPolygon>
            </wp:wrapThrough>
            <wp:docPr id="2" name="Picture 2" descr="Gun Club Cup 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n Club Cup 005-1"/>
                    <pic:cNvPicPr>
                      <a:picLocks noChangeAspect="1" noChangeArrowheads="1"/>
                    </pic:cNvPicPr>
                  </pic:nvPicPr>
                  <pic:blipFill>
                    <a:blip r:embed="rId5" cstate="print"/>
                    <a:srcRect/>
                    <a:stretch>
                      <a:fillRect/>
                    </a:stretch>
                  </pic:blipFill>
                  <pic:spPr bwMode="auto">
                    <a:xfrm>
                      <a:off x="0" y="0"/>
                      <a:ext cx="1152525" cy="1181100"/>
                    </a:xfrm>
                    <a:prstGeom prst="rect">
                      <a:avLst/>
                    </a:prstGeom>
                    <a:noFill/>
                    <a:ln w="9525">
                      <a:noFill/>
                      <a:miter lim="800000"/>
                      <a:headEnd/>
                      <a:tailEnd/>
                    </a:ln>
                  </pic:spPr>
                </pic:pic>
              </a:graphicData>
            </a:graphic>
          </wp:anchor>
        </w:drawing>
      </w:r>
      <w:r w:rsidR="00043246" w:rsidRPr="00043246">
        <w:rPr>
          <w:rFonts w:ascii="Times New Roman" w:hAnsi="Times New Roman" w:cs="Times New Roman"/>
          <w:sz w:val="44"/>
          <w:szCs w:val="44"/>
        </w:rPr>
        <w:t>Greene Rod and Gun Club, Inc.</w:t>
      </w:r>
    </w:p>
    <w:p w:rsidR="00043246" w:rsidRDefault="00043246" w:rsidP="00043246">
      <w:pPr>
        <w:jc w:val="center"/>
        <w:rPr>
          <w:rFonts w:ascii="Times New Roman" w:hAnsi="Times New Roman" w:cs="Times New Roman"/>
          <w:sz w:val="44"/>
          <w:szCs w:val="44"/>
        </w:rPr>
      </w:pPr>
      <w:r w:rsidRPr="00043246">
        <w:rPr>
          <w:rFonts w:ascii="Times New Roman" w:hAnsi="Times New Roman" w:cs="Times New Roman"/>
          <w:sz w:val="44"/>
          <w:szCs w:val="44"/>
        </w:rPr>
        <w:t>MEMBERSHIP APPLICATION</w:t>
      </w:r>
    </w:p>
    <w:p w:rsidR="00043246" w:rsidRDefault="00043246" w:rsidP="00043246">
      <w:pPr>
        <w:jc w:val="center"/>
        <w:rPr>
          <w:rFonts w:ascii="Times New Roman" w:hAnsi="Times New Roman" w:cs="Times New Roman"/>
          <w:sz w:val="24"/>
          <w:szCs w:val="24"/>
        </w:rPr>
      </w:pPr>
      <w:r w:rsidRPr="00043246">
        <w:rPr>
          <w:rFonts w:ascii="Times New Roman" w:hAnsi="Times New Roman" w:cs="Times New Roman"/>
          <w:sz w:val="24"/>
          <w:szCs w:val="24"/>
        </w:rPr>
        <w:t>Membership year is January 1</w:t>
      </w:r>
      <w:r w:rsidRPr="00043246">
        <w:rPr>
          <w:rFonts w:ascii="Times New Roman" w:hAnsi="Times New Roman" w:cs="Times New Roman"/>
          <w:sz w:val="24"/>
          <w:szCs w:val="24"/>
          <w:vertAlign w:val="superscript"/>
        </w:rPr>
        <w:t>st</w:t>
      </w:r>
      <w:r w:rsidRPr="00043246">
        <w:rPr>
          <w:rFonts w:ascii="Times New Roman" w:hAnsi="Times New Roman" w:cs="Times New Roman"/>
          <w:sz w:val="24"/>
          <w:szCs w:val="24"/>
        </w:rPr>
        <w:t xml:space="preserve"> to December 31</w:t>
      </w:r>
      <w:r w:rsidRPr="00043246">
        <w:rPr>
          <w:rFonts w:ascii="Times New Roman" w:hAnsi="Times New Roman" w:cs="Times New Roman"/>
          <w:sz w:val="24"/>
          <w:szCs w:val="24"/>
          <w:vertAlign w:val="superscript"/>
        </w:rPr>
        <w:t>st</w:t>
      </w:r>
      <w:r w:rsidRPr="00043246">
        <w:rPr>
          <w:rFonts w:ascii="Times New Roman" w:hAnsi="Times New Roman" w:cs="Times New Roman"/>
          <w:sz w:val="24"/>
          <w:szCs w:val="24"/>
        </w:rPr>
        <w:t>.</w:t>
      </w:r>
    </w:p>
    <w:p w:rsidR="00043246" w:rsidRDefault="00043246" w:rsidP="00043246">
      <w:pPr>
        <w:jc w:val="center"/>
        <w:rPr>
          <w:rFonts w:ascii="Times New Roman" w:hAnsi="Times New Roman" w:cs="Times New Roman"/>
          <w:sz w:val="24"/>
          <w:szCs w:val="24"/>
        </w:rPr>
      </w:pPr>
      <w:r>
        <w:rPr>
          <w:rFonts w:ascii="Times New Roman" w:hAnsi="Times New Roman" w:cs="Times New Roman"/>
          <w:sz w:val="24"/>
          <w:szCs w:val="24"/>
        </w:rPr>
        <w:t xml:space="preserve">Please print clearly and use ink. Required fields marked with *. </w:t>
      </w:r>
    </w:p>
    <w:p w:rsidR="00247B08" w:rsidRDefault="00043246" w:rsidP="00247B08">
      <w:pPr>
        <w:jc w:val="center"/>
        <w:rPr>
          <w:rFonts w:ascii="Times New Roman" w:hAnsi="Times New Roman" w:cs="Times New Roman"/>
          <w:sz w:val="18"/>
          <w:szCs w:val="18"/>
        </w:rPr>
      </w:pPr>
      <w:r w:rsidRPr="00C221A4">
        <w:rPr>
          <w:rFonts w:ascii="Times New Roman" w:hAnsi="Times New Roman" w:cs="Times New Roman"/>
          <w:sz w:val="18"/>
          <w:szCs w:val="18"/>
        </w:rPr>
        <w:t>For best results</w:t>
      </w:r>
      <w:r w:rsidR="00C221A4" w:rsidRPr="00C221A4">
        <w:rPr>
          <w:rFonts w:ascii="Times New Roman" w:hAnsi="Times New Roman" w:cs="Times New Roman"/>
          <w:sz w:val="18"/>
          <w:szCs w:val="18"/>
        </w:rPr>
        <w:t xml:space="preserve">, obtain form from </w:t>
      </w:r>
      <w:hyperlink r:id="rId6" w:history="1">
        <w:r w:rsidR="00C221A4" w:rsidRPr="00C221A4">
          <w:rPr>
            <w:rStyle w:val="Hyperlink"/>
            <w:rFonts w:ascii="Times New Roman" w:hAnsi="Times New Roman" w:cs="Times New Roman"/>
            <w:sz w:val="18"/>
            <w:szCs w:val="18"/>
          </w:rPr>
          <w:t>www.greenerodgun.com</w:t>
        </w:r>
      </w:hyperlink>
      <w:r w:rsidR="00C221A4" w:rsidRPr="00C221A4">
        <w:rPr>
          <w:rFonts w:ascii="Times New Roman" w:hAnsi="Times New Roman" w:cs="Times New Roman"/>
          <w:sz w:val="18"/>
          <w:szCs w:val="18"/>
        </w:rPr>
        <w:t xml:space="preserve"> and</w:t>
      </w:r>
      <w:r w:rsidRPr="00C221A4">
        <w:rPr>
          <w:rFonts w:ascii="Times New Roman" w:hAnsi="Times New Roman" w:cs="Times New Roman"/>
          <w:sz w:val="18"/>
          <w:szCs w:val="18"/>
        </w:rPr>
        <w:t xml:space="preserve"> use </w:t>
      </w:r>
      <w:r w:rsidR="00D94733">
        <w:rPr>
          <w:rFonts w:ascii="Times New Roman" w:hAnsi="Times New Roman" w:cs="Times New Roman"/>
          <w:sz w:val="18"/>
          <w:szCs w:val="18"/>
        </w:rPr>
        <w:t xml:space="preserve">MS Word or </w:t>
      </w:r>
      <w:r w:rsidRPr="00C221A4">
        <w:rPr>
          <w:rFonts w:ascii="Times New Roman" w:hAnsi="Times New Roman" w:cs="Times New Roman"/>
          <w:sz w:val="18"/>
          <w:szCs w:val="18"/>
        </w:rPr>
        <w:t>the “fill and sign” feature of Adobe Acrobat to insert fillable text.</w:t>
      </w:r>
    </w:p>
    <w:p w:rsidR="00043246" w:rsidRPr="0086156B" w:rsidRDefault="00043246" w:rsidP="00247B08">
      <w:pPr>
        <w:rPr>
          <w:rFonts w:ascii="Times New Roman" w:hAnsi="Times New Roman" w:cs="Times New Roman"/>
          <w:sz w:val="26"/>
          <w:szCs w:val="26"/>
        </w:rPr>
      </w:pPr>
      <w:proofErr w:type="spellStart"/>
      <w:r w:rsidRPr="0086156B">
        <w:rPr>
          <w:rFonts w:ascii="Times New Roman" w:hAnsi="Times New Roman" w:cs="Times New Roman"/>
          <w:sz w:val="26"/>
          <w:szCs w:val="26"/>
        </w:rPr>
        <w:t>Mr</w:t>
      </w:r>
      <w:proofErr w:type="spellEnd"/>
      <w:r w:rsidRPr="0086156B">
        <w:rPr>
          <w:rFonts w:ascii="Times New Roman" w:hAnsi="Times New Roman" w:cs="Times New Roman"/>
          <w:sz w:val="26"/>
          <w:szCs w:val="26"/>
        </w:rPr>
        <w:t>__</w:t>
      </w:r>
      <w:r w:rsidR="00C02E37" w:rsidRPr="0086156B">
        <w:rPr>
          <w:rFonts w:ascii="Times New Roman" w:hAnsi="Times New Roman" w:cs="Times New Roman"/>
          <w:sz w:val="26"/>
          <w:szCs w:val="26"/>
        </w:rPr>
        <w:t>_</w:t>
      </w:r>
      <w:r w:rsidR="00827CEC" w:rsidRPr="0086156B">
        <w:rPr>
          <w:rFonts w:ascii="Times New Roman" w:hAnsi="Times New Roman" w:cs="Times New Roman"/>
          <w:sz w:val="26"/>
          <w:szCs w:val="26"/>
        </w:rPr>
        <w:t xml:space="preserve"> </w:t>
      </w:r>
      <w:proofErr w:type="spellStart"/>
      <w:r w:rsidRPr="0086156B">
        <w:rPr>
          <w:rFonts w:ascii="Times New Roman" w:hAnsi="Times New Roman" w:cs="Times New Roman"/>
          <w:sz w:val="26"/>
          <w:szCs w:val="26"/>
        </w:rPr>
        <w:t>Mrs</w:t>
      </w:r>
      <w:proofErr w:type="spellEnd"/>
      <w:r w:rsidRPr="0086156B">
        <w:rPr>
          <w:rFonts w:ascii="Times New Roman" w:hAnsi="Times New Roman" w:cs="Times New Roman"/>
          <w:sz w:val="26"/>
          <w:szCs w:val="26"/>
        </w:rPr>
        <w:t>_</w:t>
      </w:r>
      <w:r w:rsidR="00C02E37" w:rsidRPr="0086156B">
        <w:rPr>
          <w:rFonts w:ascii="Times New Roman" w:hAnsi="Times New Roman" w:cs="Times New Roman"/>
          <w:sz w:val="26"/>
          <w:szCs w:val="26"/>
        </w:rPr>
        <w:t>_</w:t>
      </w:r>
      <w:r w:rsidRPr="0086156B">
        <w:rPr>
          <w:rFonts w:ascii="Times New Roman" w:hAnsi="Times New Roman" w:cs="Times New Roman"/>
          <w:sz w:val="26"/>
          <w:szCs w:val="26"/>
        </w:rPr>
        <w:t>_</w:t>
      </w:r>
      <w:r w:rsidR="00C02E37" w:rsidRPr="0086156B">
        <w:rPr>
          <w:rFonts w:ascii="Times New Roman" w:hAnsi="Times New Roman" w:cs="Times New Roman"/>
          <w:sz w:val="26"/>
          <w:szCs w:val="26"/>
        </w:rPr>
        <w:t xml:space="preserve"> </w:t>
      </w:r>
      <w:proofErr w:type="spellStart"/>
      <w:r w:rsidR="00827CEC" w:rsidRPr="0086156B">
        <w:rPr>
          <w:rFonts w:ascii="Times New Roman" w:hAnsi="Times New Roman" w:cs="Times New Roman"/>
          <w:sz w:val="26"/>
          <w:szCs w:val="26"/>
        </w:rPr>
        <w:t>Ms</w:t>
      </w:r>
      <w:proofErr w:type="spellEnd"/>
      <w:r w:rsidR="00827CEC" w:rsidRPr="0086156B">
        <w:rPr>
          <w:rFonts w:ascii="Times New Roman" w:hAnsi="Times New Roman" w:cs="Times New Roman"/>
          <w:sz w:val="26"/>
          <w:szCs w:val="26"/>
        </w:rPr>
        <w:t>_</w:t>
      </w:r>
      <w:r w:rsidR="00C02E37" w:rsidRPr="0086156B">
        <w:rPr>
          <w:rFonts w:ascii="Times New Roman" w:hAnsi="Times New Roman" w:cs="Times New Roman"/>
          <w:sz w:val="26"/>
          <w:szCs w:val="26"/>
        </w:rPr>
        <w:t>__</w:t>
      </w:r>
      <w:r w:rsidR="00247B08" w:rsidRPr="0086156B">
        <w:rPr>
          <w:rFonts w:ascii="Times New Roman" w:hAnsi="Times New Roman" w:cs="Times New Roman"/>
          <w:sz w:val="26"/>
          <w:szCs w:val="26"/>
        </w:rPr>
        <w:t xml:space="preserve"> F</w:t>
      </w:r>
      <w:r w:rsidRPr="0086156B">
        <w:rPr>
          <w:rFonts w:ascii="Times New Roman" w:hAnsi="Times New Roman" w:cs="Times New Roman"/>
          <w:sz w:val="26"/>
          <w:szCs w:val="26"/>
        </w:rPr>
        <w:t>irst *</w:t>
      </w:r>
      <w:r w:rsidR="00247B08" w:rsidRPr="0086156B">
        <w:rPr>
          <w:rFonts w:ascii="Times New Roman" w:hAnsi="Times New Roman" w:cs="Times New Roman"/>
          <w:sz w:val="26"/>
          <w:szCs w:val="26"/>
        </w:rPr>
        <w:t>___</w:t>
      </w:r>
      <w:r w:rsidR="0086156B">
        <w:rPr>
          <w:rFonts w:ascii="Times New Roman" w:hAnsi="Times New Roman" w:cs="Times New Roman"/>
          <w:sz w:val="26"/>
          <w:szCs w:val="26"/>
        </w:rPr>
        <w:t>__</w:t>
      </w:r>
      <w:r w:rsidR="00247B08" w:rsidRPr="0086156B">
        <w:rPr>
          <w:rFonts w:ascii="Times New Roman" w:hAnsi="Times New Roman" w:cs="Times New Roman"/>
          <w:sz w:val="26"/>
          <w:szCs w:val="26"/>
        </w:rPr>
        <w:t xml:space="preserve">______ </w:t>
      </w:r>
      <w:r w:rsidRPr="0086156B">
        <w:rPr>
          <w:rFonts w:ascii="Times New Roman" w:hAnsi="Times New Roman" w:cs="Times New Roman"/>
          <w:sz w:val="26"/>
          <w:szCs w:val="26"/>
        </w:rPr>
        <w:t>Middle Initial</w:t>
      </w:r>
      <w:r w:rsidR="00247B08" w:rsidRPr="0086156B">
        <w:rPr>
          <w:rFonts w:ascii="Times New Roman" w:hAnsi="Times New Roman" w:cs="Times New Roman"/>
          <w:sz w:val="26"/>
          <w:szCs w:val="26"/>
        </w:rPr>
        <w:t xml:space="preserve">____ </w:t>
      </w:r>
      <w:r w:rsidRPr="0086156B">
        <w:rPr>
          <w:rFonts w:ascii="Times New Roman" w:hAnsi="Times New Roman" w:cs="Times New Roman"/>
          <w:sz w:val="26"/>
          <w:szCs w:val="26"/>
        </w:rPr>
        <w:t>Last Name *</w:t>
      </w:r>
      <w:r w:rsidR="00247B08" w:rsidRPr="0086156B">
        <w:rPr>
          <w:rFonts w:ascii="Times New Roman" w:hAnsi="Times New Roman" w:cs="Times New Roman"/>
          <w:sz w:val="26"/>
          <w:szCs w:val="26"/>
        </w:rPr>
        <w:t xml:space="preserve"> __________________</w:t>
      </w:r>
    </w:p>
    <w:p w:rsidR="00254A4F" w:rsidRPr="0086156B" w:rsidRDefault="00254A4F" w:rsidP="00043246">
      <w:pPr>
        <w:rPr>
          <w:rFonts w:ascii="Times New Roman" w:hAnsi="Times New Roman" w:cs="Times New Roman"/>
          <w:sz w:val="26"/>
          <w:szCs w:val="26"/>
        </w:rPr>
      </w:pPr>
      <w:r w:rsidRPr="0086156B">
        <w:rPr>
          <w:rFonts w:ascii="Times New Roman" w:hAnsi="Times New Roman" w:cs="Times New Roman"/>
          <w:sz w:val="26"/>
          <w:szCs w:val="26"/>
        </w:rPr>
        <w:t>Street Address * ___________________________________________</w:t>
      </w:r>
    </w:p>
    <w:p w:rsidR="00254A4F" w:rsidRPr="0086156B" w:rsidRDefault="00254A4F" w:rsidP="00043246">
      <w:pPr>
        <w:rPr>
          <w:rFonts w:ascii="Times New Roman" w:hAnsi="Times New Roman" w:cs="Times New Roman"/>
          <w:sz w:val="26"/>
          <w:szCs w:val="26"/>
        </w:rPr>
      </w:pPr>
      <w:r w:rsidRPr="0086156B">
        <w:rPr>
          <w:rFonts w:ascii="Times New Roman" w:hAnsi="Times New Roman" w:cs="Times New Roman"/>
          <w:sz w:val="26"/>
          <w:szCs w:val="26"/>
        </w:rPr>
        <w:t>City * _______________    State * ___________   Zip*__________________</w:t>
      </w:r>
    </w:p>
    <w:p w:rsidR="0000003C" w:rsidRPr="0086156B" w:rsidRDefault="00254A4F" w:rsidP="00043246">
      <w:pPr>
        <w:rPr>
          <w:rFonts w:ascii="Times New Roman" w:hAnsi="Times New Roman" w:cs="Times New Roman"/>
          <w:sz w:val="26"/>
          <w:szCs w:val="26"/>
        </w:rPr>
      </w:pPr>
      <w:r w:rsidRPr="0086156B">
        <w:rPr>
          <w:rFonts w:ascii="Times New Roman" w:hAnsi="Times New Roman" w:cs="Times New Roman"/>
          <w:sz w:val="26"/>
          <w:szCs w:val="26"/>
        </w:rPr>
        <w:t>Phone*____</w:t>
      </w:r>
      <w:r w:rsidR="00D9668B" w:rsidRPr="0086156B">
        <w:rPr>
          <w:rFonts w:ascii="Times New Roman" w:hAnsi="Times New Roman" w:cs="Times New Roman"/>
          <w:sz w:val="26"/>
          <w:szCs w:val="26"/>
        </w:rPr>
        <w:t>_____</w:t>
      </w:r>
      <w:r w:rsidRPr="0086156B">
        <w:rPr>
          <w:rFonts w:ascii="Times New Roman" w:hAnsi="Times New Roman" w:cs="Times New Roman"/>
          <w:sz w:val="26"/>
          <w:szCs w:val="26"/>
        </w:rPr>
        <w:t xml:space="preserve">____________  </w:t>
      </w:r>
      <w:r w:rsidR="0000003C" w:rsidRPr="0086156B">
        <w:rPr>
          <w:rFonts w:ascii="Times New Roman" w:hAnsi="Times New Roman" w:cs="Times New Roman"/>
          <w:sz w:val="26"/>
          <w:szCs w:val="26"/>
        </w:rPr>
        <w:t>e-mail ________________________________________________</w:t>
      </w:r>
    </w:p>
    <w:p w:rsidR="00254A4F" w:rsidRPr="0086156B" w:rsidRDefault="0000003C" w:rsidP="00043246">
      <w:pPr>
        <w:rPr>
          <w:rFonts w:ascii="Times New Roman" w:hAnsi="Times New Roman" w:cs="Times New Roman"/>
          <w:sz w:val="26"/>
          <w:szCs w:val="26"/>
        </w:rPr>
      </w:pPr>
      <w:r w:rsidRPr="0086156B">
        <w:rPr>
          <w:rFonts w:ascii="Times New Roman" w:hAnsi="Times New Roman" w:cs="Times New Roman"/>
          <w:sz w:val="26"/>
          <w:szCs w:val="26"/>
        </w:rPr>
        <w:t>Age  _</w:t>
      </w:r>
      <w:r w:rsidR="00CB6946" w:rsidRPr="0086156B">
        <w:rPr>
          <w:rFonts w:ascii="Times New Roman" w:hAnsi="Times New Roman" w:cs="Times New Roman"/>
          <w:sz w:val="26"/>
          <w:szCs w:val="26"/>
        </w:rPr>
        <w:t>____</w:t>
      </w:r>
      <w:r w:rsidRPr="0086156B">
        <w:rPr>
          <w:rFonts w:ascii="Times New Roman" w:hAnsi="Times New Roman" w:cs="Times New Roman"/>
          <w:sz w:val="26"/>
          <w:szCs w:val="26"/>
        </w:rPr>
        <w:t xml:space="preserve">___   </w:t>
      </w:r>
      <w:r w:rsidR="00254A4F" w:rsidRPr="0086156B">
        <w:rPr>
          <w:rFonts w:ascii="Times New Roman" w:hAnsi="Times New Roman" w:cs="Times New Roman"/>
          <w:sz w:val="26"/>
          <w:szCs w:val="26"/>
        </w:rPr>
        <w:t>Occupation ______________________</w:t>
      </w:r>
    </w:p>
    <w:p w:rsidR="00254A4F" w:rsidRPr="0086156B" w:rsidRDefault="00742C5F" w:rsidP="00043246">
      <w:pPr>
        <w:rPr>
          <w:rFonts w:ascii="Times New Roman" w:hAnsi="Times New Roman" w:cs="Times New Roman"/>
          <w:sz w:val="26"/>
          <w:szCs w:val="26"/>
        </w:rPr>
      </w:pPr>
      <w:r w:rsidRPr="0086156B">
        <w:rPr>
          <w:rFonts w:ascii="Times New Roman" w:hAnsi="Times New Roman" w:cs="Times New Roman"/>
          <w:sz w:val="26"/>
          <w:szCs w:val="26"/>
        </w:rPr>
        <w:t>Vehicle License Plate Number*  1.____</w:t>
      </w:r>
      <w:r w:rsidR="00CF046E" w:rsidRPr="0086156B">
        <w:rPr>
          <w:rFonts w:ascii="Times New Roman" w:hAnsi="Times New Roman" w:cs="Times New Roman"/>
          <w:sz w:val="26"/>
          <w:szCs w:val="26"/>
        </w:rPr>
        <w:t>___</w:t>
      </w:r>
      <w:r w:rsidR="0086156B">
        <w:rPr>
          <w:rFonts w:ascii="Times New Roman" w:hAnsi="Times New Roman" w:cs="Times New Roman"/>
          <w:sz w:val="26"/>
          <w:szCs w:val="26"/>
        </w:rPr>
        <w:t>_________   2.</w:t>
      </w:r>
      <w:r w:rsidRPr="0086156B">
        <w:rPr>
          <w:rFonts w:ascii="Times New Roman" w:hAnsi="Times New Roman" w:cs="Times New Roman"/>
          <w:sz w:val="26"/>
          <w:szCs w:val="26"/>
        </w:rPr>
        <w:t>________________  3.________________</w:t>
      </w:r>
    </w:p>
    <w:p w:rsidR="00742C5F" w:rsidRPr="0086156B" w:rsidRDefault="00742C5F" w:rsidP="00043246">
      <w:pPr>
        <w:rPr>
          <w:rFonts w:ascii="Times New Roman" w:hAnsi="Times New Roman" w:cs="Times New Roman"/>
          <w:sz w:val="26"/>
          <w:szCs w:val="26"/>
        </w:rPr>
      </w:pPr>
      <w:r w:rsidRPr="0086156B">
        <w:rPr>
          <w:rFonts w:ascii="Times New Roman" w:hAnsi="Times New Roman" w:cs="Times New Roman"/>
          <w:sz w:val="26"/>
          <w:szCs w:val="26"/>
        </w:rPr>
        <w:t>Are you an NRA Member?  (Y/N) _______          If Yes, NRA number ______________</w:t>
      </w:r>
    </w:p>
    <w:p w:rsidR="00742C5F" w:rsidRPr="0086156B" w:rsidRDefault="00742C5F" w:rsidP="00043246">
      <w:pPr>
        <w:rPr>
          <w:rFonts w:ascii="Times New Roman" w:hAnsi="Times New Roman" w:cs="Times New Roman"/>
          <w:sz w:val="26"/>
          <w:szCs w:val="26"/>
        </w:rPr>
      </w:pPr>
      <w:r w:rsidRPr="0086156B">
        <w:rPr>
          <w:rFonts w:ascii="Times New Roman" w:hAnsi="Times New Roman" w:cs="Times New Roman"/>
          <w:sz w:val="26"/>
          <w:szCs w:val="26"/>
        </w:rPr>
        <w:t>Are you a Registered Voter? (Y/N)_______           Did you vote in the last election? (Y/N)______</w:t>
      </w:r>
    </w:p>
    <w:p w:rsidR="002D5DC7" w:rsidRPr="0086156B" w:rsidRDefault="00742C5F" w:rsidP="00043246">
      <w:pPr>
        <w:rPr>
          <w:rFonts w:ascii="Times New Roman" w:hAnsi="Times New Roman" w:cs="Times New Roman"/>
          <w:sz w:val="26"/>
          <w:szCs w:val="26"/>
        </w:rPr>
      </w:pPr>
      <w:r w:rsidRPr="0086156B">
        <w:rPr>
          <w:rFonts w:ascii="Times New Roman" w:hAnsi="Times New Roman" w:cs="Times New Roman"/>
          <w:sz w:val="26"/>
          <w:szCs w:val="26"/>
        </w:rPr>
        <w:t>Please indicate your interest in our organization:</w:t>
      </w:r>
      <w:r w:rsidR="0086156B" w:rsidRPr="0086156B">
        <w:rPr>
          <w:rFonts w:ascii="Times New Roman" w:hAnsi="Times New Roman" w:cs="Times New Roman"/>
          <w:sz w:val="26"/>
          <w:szCs w:val="26"/>
        </w:rPr>
        <w:t xml:space="preserve"> </w:t>
      </w:r>
      <w:r w:rsidR="00221FAD" w:rsidRPr="0086156B">
        <w:rPr>
          <w:rFonts w:ascii="Times New Roman" w:hAnsi="Times New Roman" w:cs="Times New Roman"/>
          <w:sz w:val="26"/>
          <w:szCs w:val="26"/>
        </w:rPr>
        <w:t>Trap ______ Skeet _______ 5 stand ________</w:t>
      </w:r>
      <w:r w:rsidR="0086156B" w:rsidRPr="0086156B">
        <w:rPr>
          <w:rFonts w:ascii="Times New Roman" w:hAnsi="Times New Roman" w:cs="Times New Roman"/>
          <w:sz w:val="26"/>
          <w:szCs w:val="26"/>
        </w:rPr>
        <w:t xml:space="preserve">                  </w:t>
      </w:r>
      <w:r w:rsidR="00221FAD" w:rsidRPr="0086156B">
        <w:rPr>
          <w:rFonts w:ascii="Times New Roman" w:hAnsi="Times New Roman" w:cs="Times New Roman"/>
          <w:sz w:val="26"/>
          <w:szCs w:val="26"/>
        </w:rPr>
        <w:t xml:space="preserve"> IDPA pistol ________</w:t>
      </w:r>
      <w:r w:rsidR="00513C40" w:rsidRPr="0086156B">
        <w:rPr>
          <w:rFonts w:ascii="Times New Roman" w:hAnsi="Times New Roman" w:cs="Times New Roman"/>
          <w:sz w:val="26"/>
          <w:szCs w:val="26"/>
        </w:rPr>
        <w:t xml:space="preserve"> NAVHDA (dog club) _________</w:t>
      </w:r>
      <w:r w:rsidRPr="0086156B">
        <w:rPr>
          <w:rFonts w:ascii="Times New Roman" w:hAnsi="Times New Roman" w:cs="Times New Roman"/>
          <w:sz w:val="26"/>
          <w:szCs w:val="26"/>
        </w:rPr>
        <w:t>50 Yard Rifle</w:t>
      </w:r>
      <w:r w:rsidR="003209E1" w:rsidRPr="0086156B">
        <w:rPr>
          <w:rFonts w:ascii="Times New Roman" w:hAnsi="Times New Roman" w:cs="Times New Roman"/>
          <w:sz w:val="26"/>
          <w:szCs w:val="26"/>
        </w:rPr>
        <w:t xml:space="preserve">______    </w:t>
      </w:r>
      <w:r w:rsidRPr="0086156B">
        <w:rPr>
          <w:rFonts w:ascii="Times New Roman" w:hAnsi="Times New Roman" w:cs="Times New Roman"/>
          <w:sz w:val="26"/>
          <w:szCs w:val="26"/>
        </w:rPr>
        <w:t>100 Yard Rifle ___</w:t>
      </w:r>
      <w:r w:rsidR="003209E1" w:rsidRPr="0086156B">
        <w:rPr>
          <w:rFonts w:ascii="Times New Roman" w:hAnsi="Times New Roman" w:cs="Times New Roman"/>
          <w:sz w:val="26"/>
          <w:szCs w:val="26"/>
        </w:rPr>
        <w:t xml:space="preserve">___    </w:t>
      </w:r>
      <w:r w:rsidR="0086156B" w:rsidRPr="0086156B">
        <w:rPr>
          <w:rFonts w:ascii="Times New Roman" w:hAnsi="Times New Roman" w:cs="Times New Roman"/>
          <w:sz w:val="26"/>
          <w:szCs w:val="26"/>
        </w:rPr>
        <w:t xml:space="preserve">     </w:t>
      </w:r>
      <w:r w:rsidR="003209E1" w:rsidRPr="0086156B">
        <w:rPr>
          <w:rFonts w:ascii="Times New Roman" w:hAnsi="Times New Roman" w:cs="Times New Roman"/>
          <w:sz w:val="26"/>
          <w:szCs w:val="26"/>
        </w:rPr>
        <w:t>300 Yard Rifle ______</w:t>
      </w:r>
      <w:r w:rsidR="00513C40" w:rsidRPr="0086156B">
        <w:rPr>
          <w:rFonts w:ascii="Times New Roman" w:hAnsi="Times New Roman" w:cs="Times New Roman"/>
          <w:sz w:val="26"/>
          <w:szCs w:val="26"/>
        </w:rPr>
        <w:t xml:space="preserve">  </w:t>
      </w:r>
      <w:r w:rsidR="0086156B" w:rsidRPr="0086156B">
        <w:rPr>
          <w:rFonts w:ascii="Times New Roman" w:hAnsi="Times New Roman" w:cs="Times New Roman"/>
          <w:sz w:val="26"/>
          <w:szCs w:val="26"/>
        </w:rPr>
        <w:t xml:space="preserve">  </w:t>
      </w:r>
      <w:r w:rsidR="00637852">
        <w:rPr>
          <w:rFonts w:ascii="Times New Roman" w:hAnsi="Times New Roman" w:cs="Times New Roman"/>
          <w:sz w:val="26"/>
          <w:szCs w:val="26"/>
        </w:rPr>
        <w:t xml:space="preserve">Future 500 yard </w:t>
      </w:r>
      <w:r w:rsidR="004964C3">
        <w:rPr>
          <w:rFonts w:ascii="Times New Roman" w:hAnsi="Times New Roman" w:cs="Times New Roman"/>
          <w:sz w:val="26"/>
          <w:szCs w:val="26"/>
        </w:rPr>
        <w:t xml:space="preserve">Rifle </w:t>
      </w:r>
      <w:r w:rsidR="00637852">
        <w:rPr>
          <w:rFonts w:ascii="Times New Roman" w:hAnsi="Times New Roman" w:cs="Times New Roman"/>
          <w:sz w:val="26"/>
          <w:szCs w:val="26"/>
        </w:rPr>
        <w:t>________</w:t>
      </w:r>
      <w:r w:rsidR="00447D66" w:rsidRPr="0086156B">
        <w:rPr>
          <w:rFonts w:ascii="Times New Roman" w:hAnsi="Times New Roman" w:cs="Times New Roman"/>
          <w:sz w:val="26"/>
          <w:szCs w:val="26"/>
        </w:rPr>
        <w:t>30 yard outdoor pistol ___</w:t>
      </w:r>
      <w:r w:rsidR="0086156B" w:rsidRPr="0086156B">
        <w:rPr>
          <w:rFonts w:ascii="Times New Roman" w:hAnsi="Times New Roman" w:cs="Times New Roman"/>
          <w:sz w:val="26"/>
          <w:szCs w:val="26"/>
        </w:rPr>
        <w:t>___</w:t>
      </w:r>
      <w:r w:rsidR="00447D66" w:rsidRPr="0086156B">
        <w:rPr>
          <w:rFonts w:ascii="Times New Roman" w:hAnsi="Times New Roman" w:cs="Times New Roman"/>
          <w:sz w:val="26"/>
          <w:szCs w:val="26"/>
        </w:rPr>
        <w:t>_</w:t>
      </w:r>
      <w:r w:rsidR="004964C3">
        <w:rPr>
          <w:rFonts w:ascii="Times New Roman" w:hAnsi="Times New Roman" w:cs="Times New Roman"/>
          <w:sz w:val="26"/>
          <w:szCs w:val="26"/>
        </w:rPr>
        <w:t>___</w:t>
      </w:r>
      <w:r w:rsidR="00447D66" w:rsidRPr="0086156B">
        <w:rPr>
          <w:rFonts w:ascii="Times New Roman" w:hAnsi="Times New Roman" w:cs="Times New Roman"/>
          <w:sz w:val="26"/>
          <w:szCs w:val="26"/>
        </w:rPr>
        <w:t>_</w:t>
      </w:r>
      <w:r w:rsidR="00221FAD" w:rsidRPr="0086156B">
        <w:rPr>
          <w:rFonts w:ascii="Times New Roman" w:hAnsi="Times New Roman" w:cs="Times New Roman"/>
          <w:sz w:val="26"/>
          <w:szCs w:val="26"/>
        </w:rPr>
        <w:t xml:space="preserve">  </w:t>
      </w:r>
      <w:r w:rsidR="00447D66" w:rsidRPr="0086156B">
        <w:rPr>
          <w:rFonts w:ascii="Times New Roman" w:hAnsi="Times New Roman" w:cs="Times New Roman"/>
          <w:sz w:val="26"/>
          <w:szCs w:val="26"/>
        </w:rPr>
        <w:t xml:space="preserve"> </w:t>
      </w:r>
      <w:r w:rsidR="00637852">
        <w:rPr>
          <w:rFonts w:ascii="Times New Roman" w:hAnsi="Times New Roman" w:cs="Times New Roman"/>
          <w:sz w:val="26"/>
          <w:szCs w:val="26"/>
        </w:rPr>
        <w:t xml:space="preserve">     </w:t>
      </w:r>
      <w:r w:rsidR="00B27ACF" w:rsidRPr="0086156B">
        <w:rPr>
          <w:rFonts w:ascii="Times New Roman" w:hAnsi="Times New Roman" w:cs="Times New Roman"/>
          <w:sz w:val="26"/>
          <w:szCs w:val="26"/>
        </w:rPr>
        <w:t>C</w:t>
      </w:r>
      <w:r w:rsidR="00362000" w:rsidRPr="0086156B">
        <w:rPr>
          <w:rFonts w:ascii="Times New Roman" w:hAnsi="Times New Roman" w:cs="Times New Roman"/>
          <w:sz w:val="26"/>
          <w:szCs w:val="26"/>
        </w:rPr>
        <w:t>lub upkeep ________</w:t>
      </w:r>
      <w:r w:rsidR="002D5DC7">
        <w:rPr>
          <w:rFonts w:ascii="Times New Roman" w:hAnsi="Times New Roman" w:cs="Times New Roman"/>
          <w:sz w:val="26"/>
          <w:szCs w:val="26"/>
        </w:rPr>
        <w:t xml:space="preserve">  Other skills or abilities that may be useful to the club ____________________</w:t>
      </w:r>
    </w:p>
    <w:p w:rsidR="005A1DA4" w:rsidRDefault="005A1DA4" w:rsidP="00043246">
      <w:pPr>
        <w:rPr>
          <w:rFonts w:ascii="Times New Roman" w:hAnsi="Times New Roman" w:cs="Times New Roman"/>
          <w:sz w:val="26"/>
          <w:szCs w:val="26"/>
        </w:rPr>
      </w:pPr>
      <w:r>
        <w:rPr>
          <w:rFonts w:ascii="Times New Roman" w:hAnsi="Times New Roman" w:cs="Times New Roman"/>
          <w:sz w:val="26"/>
          <w:szCs w:val="26"/>
        </w:rPr>
        <w:t>Starting Jan 2017, new membership as well as re</w:t>
      </w:r>
      <w:r w:rsidR="008E4DFE" w:rsidRPr="0086156B">
        <w:rPr>
          <w:rFonts w:ascii="Times New Roman" w:hAnsi="Times New Roman" w:cs="Times New Roman"/>
          <w:sz w:val="26"/>
          <w:szCs w:val="26"/>
        </w:rPr>
        <w:t xml:space="preserve">newal </w:t>
      </w:r>
      <w:r w:rsidR="008161A8">
        <w:rPr>
          <w:rFonts w:ascii="Times New Roman" w:hAnsi="Times New Roman" w:cs="Times New Roman"/>
          <w:sz w:val="26"/>
          <w:szCs w:val="26"/>
        </w:rPr>
        <w:t>is full price $</w:t>
      </w:r>
      <w:r w:rsidR="00221FAD" w:rsidRPr="0086156B">
        <w:rPr>
          <w:rFonts w:ascii="Times New Roman" w:hAnsi="Times New Roman" w:cs="Times New Roman"/>
          <w:sz w:val="26"/>
          <w:szCs w:val="26"/>
        </w:rPr>
        <w:t>30.00</w:t>
      </w:r>
      <w:r w:rsidR="008161A8">
        <w:rPr>
          <w:rFonts w:ascii="Times New Roman" w:hAnsi="Times New Roman" w:cs="Times New Roman"/>
          <w:sz w:val="26"/>
          <w:szCs w:val="26"/>
        </w:rPr>
        <w:t xml:space="preserve"> regardless of time of year application is submitted</w:t>
      </w:r>
      <w:r w:rsidR="00221FAD" w:rsidRPr="0086156B">
        <w:rPr>
          <w:rFonts w:ascii="Times New Roman" w:hAnsi="Times New Roman" w:cs="Times New Roman"/>
          <w:sz w:val="26"/>
          <w:szCs w:val="26"/>
        </w:rPr>
        <w:t xml:space="preserve"> (Includes Self, Spouse, children under 18 and living with you)</w:t>
      </w:r>
      <w:r w:rsidR="008E4DFE" w:rsidRPr="0086156B">
        <w:rPr>
          <w:rFonts w:ascii="Times New Roman" w:hAnsi="Times New Roman" w:cs="Times New Roman"/>
          <w:sz w:val="26"/>
          <w:szCs w:val="26"/>
        </w:rPr>
        <w:t>.</w:t>
      </w:r>
      <w:r>
        <w:rPr>
          <w:rFonts w:ascii="Times New Roman" w:hAnsi="Times New Roman" w:cs="Times New Roman"/>
          <w:sz w:val="26"/>
          <w:szCs w:val="26"/>
        </w:rPr>
        <w:t xml:space="preserve"> </w:t>
      </w:r>
    </w:p>
    <w:p w:rsidR="00221FAD" w:rsidRPr="0086156B" w:rsidRDefault="00221FAD" w:rsidP="00043246">
      <w:pPr>
        <w:rPr>
          <w:rFonts w:ascii="Times New Roman" w:hAnsi="Times New Roman" w:cs="Times New Roman"/>
          <w:sz w:val="26"/>
          <w:szCs w:val="26"/>
        </w:rPr>
      </w:pPr>
      <w:r w:rsidRPr="0086156B">
        <w:rPr>
          <w:rFonts w:ascii="Times New Roman" w:hAnsi="Times New Roman" w:cs="Times New Roman"/>
          <w:sz w:val="26"/>
          <w:szCs w:val="26"/>
        </w:rPr>
        <w:t xml:space="preserve">Make Checks Payable to: Greene Rod and Gun Club – </w:t>
      </w:r>
      <w:r w:rsidRPr="0086156B">
        <w:rPr>
          <w:rFonts w:ascii="Times New Roman" w:hAnsi="Times New Roman" w:cs="Times New Roman"/>
          <w:b/>
          <w:sz w:val="26"/>
          <w:szCs w:val="26"/>
        </w:rPr>
        <w:t>Do Not Send Cash</w:t>
      </w:r>
      <w:r w:rsidR="00330FAF" w:rsidRPr="0086156B">
        <w:rPr>
          <w:rFonts w:ascii="Times New Roman" w:hAnsi="Times New Roman" w:cs="Times New Roman"/>
          <w:b/>
          <w:sz w:val="26"/>
          <w:szCs w:val="26"/>
        </w:rPr>
        <w:t xml:space="preserve">. </w:t>
      </w:r>
      <w:r w:rsidR="00330FAF" w:rsidRPr="0086156B">
        <w:rPr>
          <w:rFonts w:ascii="Times New Roman" w:hAnsi="Times New Roman" w:cs="Times New Roman"/>
          <w:sz w:val="26"/>
          <w:szCs w:val="26"/>
        </w:rPr>
        <w:t>Send check and application to:</w:t>
      </w:r>
      <w:r w:rsidR="0086156B">
        <w:rPr>
          <w:rFonts w:ascii="Times New Roman" w:hAnsi="Times New Roman" w:cs="Times New Roman"/>
          <w:sz w:val="26"/>
          <w:szCs w:val="26"/>
        </w:rPr>
        <w:t xml:space="preserve">   </w:t>
      </w:r>
      <w:r w:rsidRPr="0086156B">
        <w:rPr>
          <w:rFonts w:ascii="Times New Roman" w:hAnsi="Times New Roman" w:cs="Times New Roman"/>
          <w:sz w:val="26"/>
          <w:szCs w:val="26"/>
        </w:rPr>
        <w:t>Greene Rod and Gun Club</w:t>
      </w:r>
      <w:r w:rsidR="00330FAF" w:rsidRPr="0086156B">
        <w:rPr>
          <w:rFonts w:ascii="Times New Roman" w:hAnsi="Times New Roman" w:cs="Times New Roman"/>
          <w:sz w:val="26"/>
          <w:szCs w:val="26"/>
        </w:rPr>
        <w:t xml:space="preserve">, </w:t>
      </w:r>
      <w:r w:rsidRPr="0086156B">
        <w:rPr>
          <w:rFonts w:ascii="Times New Roman" w:hAnsi="Times New Roman" w:cs="Times New Roman"/>
          <w:sz w:val="26"/>
          <w:szCs w:val="26"/>
        </w:rPr>
        <w:t>P.O. Box 315</w:t>
      </w:r>
      <w:r w:rsidR="00330FAF" w:rsidRPr="0086156B">
        <w:rPr>
          <w:rFonts w:ascii="Times New Roman" w:hAnsi="Times New Roman" w:cs="Times New Roman"/>
          <w:sz w:val="26"/>
          <w:szCs w:val="26"/>
        </w:rPr>
        <w:t xml:space="preserve">, </w:t>
      </w:r>
      <w:r w:rsidRPr="0086156B">
        <w:rPr>
          <w:rFonts w:ascii="Times New Roman" w:hAnsi="Times New Roman" w:cs="Times New Roman"/>
          <w:sz w:val="26"/>
          <w:szCs w:val="26"/>
        </w:rPr>
        <w:t>Greene, NY, 13778</w:t>
      </w:r>
    </w:p>
    <w:p w:rsidR="00742C5F" w:rsidRDefault="00AD1C6D" w:rsidP="00043246">
      <w:pPr>
        <w:pBdr>
          <w:bottom w:val="double" w:sz="6" w:space="1" w:color="auto"/>
        </w:pBdr>
        <w:rPr>
          <w:rFonts w:ascii="Times New Roman" w:hAnsi="Times New Roman" w:cs="Times New Roman"/>
          <w:sz w:val="26"/>
          <w:szCs w:val="26"/>
        </w:rPr>
      </w:pPr>
      <w:r>
        <w:rPr>
          <w:rFonts w:ascii="Times New Roman" w:hAnsi="Times New Roman" w:cs="Times New Roman"/>
          <w:sz w:val="26"/>
          <w:szCs w:val="26"/>
        </w:rPr>
        <w:t>I</w:t>
      </w:r>
      <w:r w:rsidR="00221FAD" w:rsidRPr="0086156B">
        <w:rPr>
          <w:rFonts w:ascii="Times New Roman" w:hAnsi="Times New Roman" w:cs="Times New Roman"/>
          <w:sz w:val="26"/>
          <w:szCs w:val="26"/>
        </w:rPr>
        <w:t>f you would like your membership card mailed to you, please include a self</w:t>
      </w:r>
      <w:r w:rsidR="00330FAF" w:rsidRPr="0086156B">
        <w:rPr>
          <w:rFonts w:ascii="Times New Roman" w:hAnsi="Times New Roman" w:cs="Times New Roman"/>
          <w:sz w:val="26"/>
          <w:szCs w:val="26"/>
        </w:rPr>
        <w:t>-</w:t>
      </w:r>
      <w:r w:rsidR="00221FAD" w:rsidRPr="0086156B">
        <w:rPr>
          <w:rFonts w:ascii="Times New Roman" w:hAnsi="Times New Roman" w:cs="Times New Roman"/>
          <w:sz w:val="26"/>
          <w:szCs w:val="26"/>
        </w:rPr>
        <w:t>addressed and stamped</w:t>
      </w:r>
      <w:r w:rsidR="00531744">
        <w:rPr>
          <w:rFonts w:ascii="Times New Roman" w:hAnsi="Times New Roman" w:cs="Times New Roman"/>
          <w:sz w:val="26"/>
          <w:szCs w:val="26"/>
        </w:rPr>
        <w:t xml:space="preserve"> envelope with your application</w:t>
      </w:r>
      <w:r w:rsidR="008A6809">
        <w:rPr>
          <w:rFonts w:ascii="Times New Roman" w:hAnsi="Times New Roman" w:cs="Times New Roman"/>
          <w:sz w:val="26"/>
          <w:szCs w:val="26"/>
        </w:rPr>
        <w:t xml:space="preserve">. If not, </w:t>
      </w:r>
      <w:r w:rsidR="00531744">
        <w:rPr>
          <w:rFonts w:ascii="Times New Roman" w:hAnsi="Times New Roman" w:cs="Times New Roman"/>
          <w:sz w:val="26"/>
          <w:szCs w:val="26"/>
        </w:rPr>
        <w:t>you will find your card in the card rack at the club house.</w:t>
      </w:r>
    </w:p>
    <w:p w:rsidR="0086156B" w:rsidRPr="0086156B" w:rsidRDefault="00AE047C" w:rsidP="00043246">
      <w:pPr>
        <w:pBdr>
          <w:bottom w:val="double" w:sz="6" w:space="1" w:color="auto"/>
        </w:pBdr>
        <w:rPr>
          <w:rFonts w:ascii="Times New Roman" w:hAnsi="Times New Roman" w:cs="Times New Roman"/>
          <w:sz w:val="26"/>
          <w:szCs w:val="26"/>
        </w:rPr>
      </w:pPr>
      <w:r>
        <w:rPr>
          <w:rFonts w:ascii="Times New Roman" w:hAnsi="Times New Roman" w:cs="Times New Roman"/>
          <w:sz w:val="26"/>
          <w:szCs w:val="26"/>
        </w:rPr>
        <w:t>Like us on Facebook</w:t>
      </w:r>
      <w:r w:rsidR="005577E6">
        <w:rPr>
          <w:rFonts w:ascii="Times New Roman" w:hAnsi="Times New Roman" w:cs="Times New Roman"/>
          <w:sz w:val="26"/>
          <w:szCs w:val="26"/>
        </w:rPr>
        <w:t>. S</w:t>
      </w:r>
      <w:r>
        <w:rPr>
          <w:rFonts w:ascii="Times New Roman" w:hAnsi="Times New Roman" w:cs="Times New Roman"/>
          <w:sz w:val="26"/>
          <w:szCs w:val="26"/>
        </w:rPr>
        <w:t>elect location = Greene Rod and Gun Club 350 Foster Hill Rd when posting</w:t>
      </w:r>
      <w:r w:rsidR="005577E6">
        <w:rPr>
          <w:rFonts w:ascii="Times New Roman" w:hAnsi="Times New Roman" w:cs="Times New Roman"/>
          <w:sz w:val="26"/>
          <w:szCs w:val="26"/>
        </w:rPr>
        <w:t xml:space="preserve"> to your own timeline or a </w:t>
      </w:r>
      <w:r w:rsidR="00E077F1">
        <w:rPr>
          <w:rFonts w:ascii="Times New Roman" w:hAnsi="Times New Roman" w:cs="Times New Roman"/>
          <w:sz w:val="26"/>
          <w:szCs w:val="26"/>
        </w:rPr>
        <w:t>friend’s</w:t>
      </w:r>
      <w:r w:rsidR="006D0AAE">
        <w:rPr>
          <w:rFonts w:ascii="Times New Roman" w:hAnsi="Times New Roman" w:cs="Times New Roman"/>
          <w:sz w:val="26"/>
          <w:szCs w:val="26"/>
        </w:rPr>
        <w:t xml:space="preserve"> timeline.</w:t>
      </w:r>
    </w:p>
    <w:p w:rsidR="001F5738" w:rsidRPr="0086156B" w:rsidRDefault="001F5738" w:rsidP="00043246">
      <w:pPr>
        <w:rPr>
          <w:rFonts w:ascii="Times New Roman" w:hAnsi="Times New Roman" w:cs="Times New Roman"/>
          <w:sz w:val="26"/>
          <w:szCs w:val="26"/>
        </w:rPr>
      </w:pPr>
      <w:r w:rsidRPr="0086156B">
        <w:rPr>
          <w:rFonts w:ascii="Times New Roman" w:hAnsi="Times New Roman" w:cs="Times New Roman"/>
          <w:sz w:val="26"/>
          <w:szCs w:val="26"/>
        </w:rPr>
        <w:t xml:space="preserve">FOR CLUB USE ONLY    Check number _________ Bank____________________ Amount_______ </w:t>
      </w:r>
    </w:p>
    <w:p w:rsidR="0073378A" w:rsidRDefault="001F5738" w:rsidP="0086156B">
      <w:pPr>
        <w:rPr>
          <w:rFonts w:ascii="Times New Roman" w:hAnsi="Times New Roman" w:cs="Times New Roman"/>
          <w:sz w:val="26"/>
          <w:szCs w:val="26"/>
        </w:rPr>
      </w:pPr>
      <w:r w:rsidRPr="0086156B">
        <w:rPr>
          <w:rFonts w:ascii="Times New Roman" w:hAnsi="Times New Roman" w:cs="Times New Roman"/>
          <w:sz w:val="26"/>
          <w:szCs w:val="26"/>
        </w:rPr>
        <w:t>Date Received __________ Card Number ________ Date Issued __________</w:t>
      </w:r>
      <w:r w:rsidR="0086156B" w:rsidRPr="0086156B">
        <w:rPr>
          <w:rFonts w:ascii="Times New Roman" w:hAnsi="Times New Roman" w:cs="Times New Roman"/>
          <w:sz w:val="26"/>
          <w:szCs w:val="26"/>
        </w:rPr>
        <w:t xml:space="preserve">   </w:t>
      </w:r>
      <w:r w:rsidR="00340E0D">
        <w:rPr>
          <w:rFonts w:ascii="Times New Roman" w:hAnsi="Times New Roman" w:cs="Times New Roman"/>
          <w:sz w:val="26"/>
          <w:szCs w:val="26"/>
        </w:rPr>
        <w:t xml:space="preserve">Form </w:t>
      </w:r>
      <w:r w:rsidR="0073378A" w:rsidRPr="0086156B">
        <w:rPr>
          <w:rFonts w:ascii="Times New Roman" w:hAnsi="Times New Roman" w:cs="Times New Roman"/>
          <w:sz w:val="26"/>
          <w:szCs w:val="26"/>
        </w:rPr>
        <w:t xml:space="preserve">Revised </w:t>
      </w:r>
      <w:r w:rsidR="006A30DE">
        <w:rPr>
          <w:rFonts w:ascii="Times New Roman" w:hAnsi="Times New Roman" w:cs="Times New Roman"/>
          <w:sz w:val="26"/>
          <w:szCs w:val="26"/>
        </w:rPr>
        <w:t>2</w:t>
      </w:r>
      <w:r w:rsidR="0073378A" w:rsidRPr="0086156B">
        <w:rPr>
          <w:rFonts w:ascii="Times New Roman" w:hAnsi="Times New Roman" w:cs="Times New Roman"/>
          <w:sz w:val="26"/>
          <w:szCs w:val="26"/>
        </w:rPr>
        <w:t>/</w:t>
      </w:r>
      <w:r w:rsidR="006A30DE">
        <w:rPr>
          <w:rFonts w:ascii="Times New Roman" w:hAnsi="Times New Roman" w:cs="Times New Roman"/>
          <w:sz w:val="26"/>
          <w:szCs w:val="26"/>
        </w:rPr>
        <w:t>7</w:t>
      </w:r>
      <w:r w:rsidR="0073378A" w:rsidRPr="0086156B">
        <w:rPr>
          <w:rFonts w:ascii="Times New Roman" w:hAnsi="Times New Roman" w:cs="Times New Roman"/>
          <w:sz w:val="26"/>
          <w:szCs w:val="26"/>
        </w:rPr>
        <w:t>/201</w:t>
      </w:r>
      <w:r w:rsidR="006A30DE">
        <w:rPr>
          <w:rFonts w:ascii="Times New Roman" w:hAnsi="Times New Roman" w:cs="Times New Roman"/>
          <w:sz w:val="26"/>
          <w:szCs w:val="26"/>
        </w:rPr>
        <w:t>7</w:t>
      </w:r>
    </w:p>
    <w:p w:rsidR="006D0AAE" w:rsidRDefault="006D0AAE" w:rsidP="0086156B">
      <w:pPr>
        <w:rPr>
          <w:rFonts w:ascii="Times New Roman" w:hAnsi="Times New Roman" w:cs="Times New Roman"/>
          <w:sz w:val="26"/>
          <w:szCs w:val="26"/>
        </w:rPr>
      </w:pPr>
    </w:p>
    <w:p w:rsidR="006D0AAE" w:rsidRDefault="006D0AAE" w:rsidP="0086156B">
      <w:pPr>
        <w:rPr>
          <w:rFonts w:ascii="Times New Roman" w:hAnsi="Times New Roman" w:cs="Times New Roman"/>
          <w:sz w:val="26"/>
          <w:szCs w:val="26"/>
        </w:rPr>
      </w:pPr>
    </w:p>
    <w:p w:rsidR="00C15DA5" w:rsidRDefault="00F144DB" w:rsidP="0086156B">
      <w:pPr>
        <w:rPr>
          <w:rFonts w:ascii="Times New Roman" w:hAnsi="Times New Roman" w:cs="Times New Roman"/>
          <w:sz w:val="26"/>
          <w:szCs w:val="26"/>
        </w:rPr>
      </w:pPr>
      <w:r>
        <w:rPr>
          <w:rFonts w:ascii="Times New Roman" w:hAnsi="Times New Roman" w:cs="Times New Roman"/>
          <w:sz w:val="26"/>
          <w:szCs w:val="26"/>
        </w:rPr>
        <w:lastRenderedPageBreak/>
        <w:t xml:space="preserve">Our </w:t>
      </w:r>
      <w:r w:rsidR="00350DFC">
        <w:rPr>
          <w:rFonts w:ascii="Times New Roman" w:hAnsi="Times New Roman" w:cs="Times New Roman"/>
          <w:sz w:val="26"/>
          <w:szCs w:val="26"/>
        </w:rPr>
        <w:t>ra</w:t>
      </w:r>
      <w:r w:rsidR="00523132">
        <w:rPr>
          <w:rFonts w:ascii="Times New Roman" w:hAnsi="Times New Roman" w:cs="Times New Roman"/>
          <w:sz w:val="26"/>
          <w:szCs w:val="26"/>
        </w:rPr>
        <w:t>n</w:t>
      </w:r>
      <w:r w:rsidR="00350DFC">
        <w:rPr>
          <w:rFonts w:ascii="Times New Roman" w:hAnsi="Times New Roman" w:cs="Times New Roman"/>
          <w:sz w:val="26"/>
          <w:szCs w:val="26"/>
        </w:rPr>
        <w:t xml:space="preserve">ge </w:t>
      </w:r>
      <w:r>
        <w:rPr>
          <w:rFonts w:ascii="Times New Roman" w:hAnsi="Times New Roman" w:cs="Times New Roman"/>
          <w:sz w:val="26"/>
          <w:szCs w:val="26"/>
        </w:rPr>
        <w:t>rules have been updated. Please read all rules and sign and date at the bottom.</w:t>
      </w:r>
      <w:r w:rsidR="00C15DA5">
        <w:rPr>
          <w:rFonts w:ascii="Times New Roman" w:hAnsi="Times New Roman" w:cs="Times New Roman"/>
          <w:sz w:val="26"/>
          <w:szCs w:val="26"/>
        </w:rPr>
        <w:t xml:space="preserve"> To print a copy for yourself, go to </w:t>
      </w:r>
      <w:hyperlink r:id="rId7" w:history="1">
        <w:r w:rsidR="00C15DA5" w:rsidRPr="00AB19DA">
          <w:rPr>
            <w:rStyle w:val="Hyperlink"/>
            <w:rFonts w:ascii="Times New Roman" w:hAnsi="Times New Roman" w:cs="Times New Roman"/>
            <w:sz w:val="26"/>
            <w:szCs w:val="26"/>
          </w:rPr>
          <w:t>http://greenerodgun.com/?page_id=7</w:t>
        </w:r>
      </w:hyperlink>
    </w:p>
    <w:p w:rsidR="000E138C" w:rsidRPr="009B7C44" w:rsidRDefault="000E138C" w:rsidP="000E138C">
      <w:pPr>
        <w:pStyle w:val="NormalWeb"/>
        <w:rPr>
          <w:rFonts w:ascii="Georgia" w:hAnsi="Georgia"/>
          <w:color w:val="333333"/>
          <w:sz w:val="20"/>
          <w:szCs w:val="20"/>
        </w:rPr>
      </w:pPr>
      <w:bookmarkStart w:id="0" w:name="_GoBack"/>
      <w:r w:rsidRPr="009B7C44">
        <w:rPr>
          <w:rStyle w:val="Strong"/>
          <w:rFonts w:ascii="Georgia" w:hAnsi="Georgia"/>
          <w:color w:val="333333"/>
          <w:sz w:val="20"/>
          <w:szCs w:val="20"/>
        </w:rPr>
        <w:t>1.</w:t>
      </w:r>
      <w:r w:rsidRPr="009B7C44">
        <w:rPr>
          <w:rStyle w:val="apple-converted-space"/>
          <w:rFonts w:ascii="Georgia" w:hAnsi="Georgia"/>
          <w:color w:val="333333"/>
          <w:sz w:val="20"/>
          <w:szCs w:val="20"/>
        </w:rPr>
        <w:t> </w:t>
      </w:r>
      <w:r w:rsidR="00491A52" w:rsidRPr="009B7C44">
        <w:rPr>
          <w:rFonts w:ascii="Georgia" w:hAnsi="Georgia"/>
          <w:color w:val="333333"/>
          <w:sz w:val="20"/>
          <w:szCs w:val="20"/>
        </w:rPr>
        <w:t xml:space="preserve">Range use is on a first come, first serve basis, </w:t>
      </w:r>
      <w:r w:rsidRPr="009B7C44">
        <w:rPr>
          <w:rFonts w:ascii="Georgia" w:hAnsi="Georgia"/>
          <w:color w:val="333333"/>
          <w:sz w:val="20"/>
          <w:szCs w:val="20"/>
        </w:rPr>
        <w:t>open from 9</w:t>
      </w:r>
      <w:r w:rsidR="00287118" w:rsidRPr="009B7C44">
        <w:rPr>
          <w:rFonts w:ascii="Georgia" w:hAnsi="Georgia"/>
          <w:color w:val="333333"/>
          <w:sz w:val="20"/>
          <w:szCs w:val="20"/>
        </w:rPr>
        <w:t>:00</w:t>
      </w:r>
      <w:r w:rsidRPr="009B7C44">
        <w:rPr>
          <w:rFonts w:ascii="Georgia" w:hAnsi="Georgia"/>
          <w:color w:val="333333"/>
          <w:sz w:val="20"/>
          <w:szCs w:val="20"/>
        </w:rPr>
        <w:t xml:space="preserve"> AM to </w:t>
      </w:r>
      <w:r w:rsidR="00491A52" w:rsidRPr="009B7C44">
        <w:rPr>
          <w:rFonts w:ascii="Georgia" w:hAnsi="Georgia"/>
          <w:color w:val="333333"/>
          <w:sz w:val="20"/>
          <w:szCs w:val="20"/>
        </w:rPr>
        <w:t>9</w:t>
      </w:r>
      <w:r w:rsidR="00287118" w:rsidRPr="009B7C44">
        <w:rPr>
          <w:rFonts w:ascii="Georgia" w:hAnsi="Georgia"/>
          <w:color w:val="333333"/>
          <w:sz w:val="20"/>
          <w:szCs w:val="20"/>
        </w:rPr>
        <w:t>:00</w:t>
      </w:r>
      <w:r w:rsidR="00491A52" w:rsidRPr="009B7C44">
        <w:rPr>
          <w:rFonts w:ascii="Georgia" w:hAnsi="Georgia"/>
          <w:color w:val="333333"/>
          <w:sz w:val="20"/>
          <w:szCs w:val="20"/>
        </w:rPr>
        <w:t xml:space="preserve"> PM</w:t>
      </w:r>
      <w:r w:rsidRPr="009B7C44">
        <w:rPr>
          <w:rFonts w:ascii="Georgia" w:hAnsi="Georgia"/>
          <w:color w:val="333333"/>
          <w:sz w:val="20"/>
          <w:szCs w:val="20"/>
        </w:rPr>
        <w:t>. Do not use vehicle headlights on rifle and pistol ranges to shoot after dark. Trap shooting with lighting system is allowed until 9pm.</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2.</w:t>
      </w:r>
      <w:r w:rsidRPr="009B7C44">
        <w:rPr>
          <w:rStyle w:val="apple-converted-space"/>
          <w:rFonts w:ascii="Georgia" w:hAnsi="Georgia"/>
          <w:color w:val="333333"/>
          <w:sz w:val="20"/>
          <w:szCs w:val="20"/>
        </w:rPr>
        <w:t> </w:t>
      </w:r>
      <w:r w:rsidRPr="009B7C44">
        <w:rPr>
          <w:rFonts w:ascii="Georgia" w:hAnsi="Georgia"/>
          <w:color w:val="333333"/>
          <w:sz w:val="20"/>
          <w:szCs w:val="20"/>
        </w:rPr>
        <w:t>ANSI Z87.1 rated or better protection for eyes and 21db NRR or better protection for ears required for all persons on the range, shooters and spectators.</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3.</w:t>
      </w:r>
      <w:r w:rsidRPr="009B7C44">
        <w:rPr>
          <w:rStyle w:val="apple-converted-space"/>
          <w:rFonts w:ascii="Georgia" w:hAnsi="Georgia"/>
          <w:color w:val="333333"/>
          <w:sz w:val="20"/>
          <w:szCs w:val="20"/>
        </w:rPr>
        <w:t> </w:t>
      </w:r>
      <w:proofErr w:type="gramStart"/>
      <w:r w:rsidRPr="009B7C44">
        <w:rPr>
          <w:rFonts w:ascii="Georgia" w:hAnsi="Georgia"/>
          <w:color w:val="333333"/>
          <w:sz w:val="20"/>
          <w:szCs w:val="20"/>
        </w:rPr>
        <w:t>Be</w:t>
      </w:r>
      <w:proofErr w:type="gramEnd"/>
      <w:r w:rsidRPr="009B7C44">
        <w:rPr>
          <w:rFonts w:ascii="Georgia" w:hAnsi="Georgia"/>
          <w:color w:val="333333"/>
          <w:sz w:val="20"/>
          <w:szCs w:val="20"/>
        </w:rPr>
        <w:t xml:space="preserve"> sure range is clear before shooting. Do not climb over the side berms while one or more adjacent ranges are in use. Skeet and trap fields closed when 300 yard range is in use. Use/update sign at road when start/end use of 300 yard range. Pond is closed during IDPA match.</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4.</w:t>
      </w:r>
      <w:r w:rsidRPr="009B7C44">
        <w:rPr>
          <w:rStyle w:val="apple-converted-space"/>
          <w:rFonts w:ascii="Georgia" w:hAnsi="Georgia"/>
          <w:color w:val="333333"/>
          <w:sz w:val="20"/>
          <w:szCs w:val="20"/>
        </w:rPr>
        <w:t> </w:t>
      </w:r>
      <w:r w:rsidRPr="009B7C44">
        <w:rPr>
          <w:rFonts w:ascii="Georgia" w:hAnsi="Georgia"/>
          <w:color w:val="333333"/>
          <w:sz w:val="20"/>
          <w:szCs w:val="20"/>
        </w:rPr>
        <w:t>Know and obey all range commands.</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5.</w:t>
      </w:r>
      <w:r w:rsidRPr="009B7C44">
        <w:rPr>
          <w:rStyle w:val="apple-converted-space"/>
          <w:rFonts w:ascii="Georgia" w:hAnsi="Georgia"/>
          <w:color w:val="333333"/>
          <w:sz w:val="20"/>
          <w:szCs w:val="20"/>
        </w:rPr>
        <w:t> </w:t>
      </w:r>
      <w:r w:rsidRPr="009B7C44">
        <w:rPr>
          <w:rFonts w:ascii="Georgia" w:hAnsi="Georgia"/>
          <w:color w:val="333333"/>
          <w:sz w:val="20"/>
          <w:szCs w:val="20"/>
        </w:rPr>
        <w:t>Know where others are at all times.</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6.</w:t>
      </w:r>
      <w:r w:rsidRPr="009B7C44">
        <w:rPr>
          <w:rStyle w:val="apple-converted-space"/>
          <w:rFonts w:ascii="Georgia" w:hAnsi="Georgia"/>
          <w:color w:val="333333"/>
          <w:sz w:val="20"/>
          <w:szCs w:val="20"/>
        </w:rPr>
        <w:t> </w:t>
      </w:r>
      <w:r w:rsidRPr="009B7C44">
        <w:rPr>
          <w:rFonts w:ascii="Georgia" w:hAnsi="Georgia"/>
          <w:color w:val="333333"/>
          <w:sz w:val="20"/>
          <w:szCs w:val="20"/>
        </w:rPr>
        <w:t>Shoot ONLY authorized targets. No glass! No exploding targets. No propane tanks. No objects that will shatter into fragments that may become difficult or dangerous to pick up. Shoot into backstops ONLY!</w:t>
      </w:r>
      <w:r w:rsidR="00287118" w:rsidRPr="009B7C44">
        <w:rPr>
          <w:rFonts w:ascii="Georgia" w:hAnsi="Georgia"/>
          <w:color w:val="333333"/>
          <w:sz w:val="20"/>
          <w:szCs w:val="20"/>
        </w:rPr>
        <w:t xml:space="preserve"> </w:t>
      </w:r>
      <w:r w:rsidR="00287118" w:rsidRPr="009B7C44">
        <w:rPr>
          <w:rFonts w:ascii="Georgia" w:hAnsi="Georgia"/>
          <w:b/>
          <w:color w:val="333333"/>
          <w:sz w:val="20"/>
          <w:szCs w:val="20"/>
          <w:u w:val="single"/>
        </w:rPr>
        <w:t>PICK UP YOUR TRASH AND TAKE IT HOME WITH YOU.</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7.</w:t>
      </w:r>
      <w:r w:rsidRPr="009B7C44">
        <w:rPr>
          <w:rStyle w:val="apple-converted-space"/>
          <w:rFonts w:ascii="Georgia" w:hAnsi="Georgia"/>
          <w:color w:val="333333"/>
          <w:sz w:val="20"/>
          <w:szCs w:val="20"/>
        </w:rPr>
        <w:t> </w:t>
      </w:r>
      <w:r w:rsidRPr="009B7C44">
        <w:rPr>
          <w:rFonts w:ascii="Georgia" w:hAnsi="Georgia"/>
          <w:color w:val="333333"/>
          <w:sz w:val="20"/>
          <w:szCs w:val="20"/>
        </w:rPr>
        <w:t>Ground level targets are only allowed with a proper backstop. This will reduce the possibility of ricochets and projectiles escaping the safety fan.</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8.</w:t>
      </w:r>
      <w:r w:rsidRPr="009B7C44">
        <w:rPr>
          <w:rStyle w:val="apple-converted-space"/>
          <w:rFonts w:ascii="Georgia" w:hAnsi="Georgia"/>
          <w:color w:val="333333"/>
          <w:sz w:val="20"/>
          <w:szCs w:val="20"/>
        </w:rPr>
        <w:t> </w:t>
      </w:r>
      <w:r w:rsidRPr="009B7C44">
        <w:rPr>
          <w:rFonts w:ascii="Georgia" w:hAnsi="Georgia"/>
          <w:color w:val="333333"/>
          <w:sz w:val="20"/>
          <w:szCs w:val="20"/>
        </w:rPr>
        <w:t>Designate a range officer when none is present or assigned.</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9.</w:t>
      </w:r>
      <w:r w:rsidRPr="009B7C44">
        <w:rPr>
          <w:rStyle w:val="apple-converted-space"/>
          <w:rFonts w:ascii="Georgia" w:hAnsi="Georgia"/>
          <w:color w:val="333333"/>
          <w:sz w:val="20"/>
          <w:szCs w:val="20"/>
        </w:rPr>
        <w:t> </w:t>
      </w:r>
      <w:r w:rsidRPr="009B7C44">
        <w:rPr>
          <w:rFonts w:ascii="Georgia" w:hAnsi="Georgia"/>
          <w:color w:val="333333"/>
          <w:sz w:val="20"/>
          <w:szCs w:val="20"/>
        </w:rPr>
        <w:t>Unload, open action, remove magazine and ground and/or bench all firearms during a ceasefire.</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10.</w:t>
      </w:r>
      <w:r w:rsidRPr="009B7C44">
        <w:rPr>
          <w:rStyle w:val="apple-converted-space"/>
          <w:rFonts w:ascii="Georgia" w:hAnsi="Georgia"/>
          <w:color w:val="333333"/>
          <w:sz w:val="20"/>
          <w:szCs w:val="20"/>
        </w:rPr>
        <w:t> </w:t>
      </w:r>
      <w:r w:rsidRPr="009B7C44">
        <w:rPr>
          <w:rFonts w:ascii="Georgia" w:hAnsi="Georgia"/>
          <w:color w:val="333333"/>
          <w:sz w:val="20"/>
          <w:szCs w:val="20"/>
        </w:rPr>
        <w:t>DO NOT handle ANY firearm or stand at the firing line when firearms are present while others are down range.</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11.</w:t>
      </w:r>
      <w:r w:rsidRPr="009B7C44">
        <w:rPr>
          <w:rStyle w:val="apple-converted-space"/>
          <w:rFonts w:ascii="Georgia" w:hAnsi="Georgia"/>
          <w:color w:val="333333"/>
          <w:sz w:val="20"/>
          <w:szCs w:val="20"/>
        </w:rPr>
        <w:t> </w:t>
      </w:r>
      <w:r w:rsidRPr="009B7C44">
        <w:rPr>
          <w:rFonts w:ascii="Georgia" w:hAnsi="Georgia"/>
          <w:color w:val="333333"/>
          <w:sz w:val="20"/>
          <w:szCs w:val="20"/>
        </w:rPr>
        <w:t>Always keep the muzzle pointed downrange at the backstop. Never allow the muzzle to point in any direction whereby an inadvertent discharge would allow the escape of a projectile into an outer area.</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12.</w:t>
      </w:r>
      <w:r w:rsidRPr="009B7C44">
        <w:rPr>
          <w:rStyle w:val="apple-converted-space"/>
          <w:rFonts w:ascii="Georgia" w:hAnsi="Georgia"/>
          <w:color w:val="333333"/>
          <w:sz w:val="20"/>
          <w:szCs w:val="20"/>
        </w:rPr>
        <w:t> </w:t>
      </w:r>
      <w:r w:rsidRPr="009B7C44">
        <w:rPr>
          <w:rFonts w:ascii="Georgia" w:hAnsi="Georgia"/>
          <w:color w:val="333333"/>
          <w:sz w:val="20"/>
          <w:szCs w:val="20"/>
        </w:rPr>
        <w:t>Hanging steel targets in the pistol ranges are reserved for pistol caliber to minimize creating pits, craters and holes. Stay back 10 yards or more with pistol to reduce risk of being hit by splatter. Hanging steel on the 100 yard range must remain at the 100 yard berm. Do not move the steel target closer. DO NOT shoot the frames holding the hanging steel. DO NOT use steel core ammo on steel targets. You will be held responsible for cost of replacement.</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13.</w:t>
      </w:r>
      <w:r w:rsidRPr="009B7C44">
        <w:rPr>
          <w:rStyle w:val="apple-converted-space"/>
          <w:rFonts w:ascii="Georgia" w:hAnsi="Georgia"/>
          <w:color w:val="333333"/>
          <w:sz w:val="20"/>
          <w:szCs w:val="20"/>
        </w:rPr>
        <w:t> </w:t>
      </w:r>
      <w:r w:rsidRPr="009B7C44">
        <w:rPr>
          <w:rFonts w:ascii="Georgia" w:hAnsi="Georgia"/>
          <w:color w:val="333333"/>
          <w:sz w:val="20"/>
          <w:szCs w:val="20"/>
        </w:rPr>
        <w:t xml:space="preserve">Keep shooting area clean and free of obstacles. Sweep up spent brass. Use magnet device to pick up empty steel cases, including shotgun hulls. </w:t>
      </w:r>
      <w:r w:rsidRPr="009B7C44">
        <w:rPr>
          <w:rFonts w:ascii="Georgia" w:hAnsi="Georgia"/>
          <w:b/>
          <w:color w:val="333333"/>
          <w:sz w:val="20"/>
          <w:szCs w:val="20"/>
          <w:u w:val="single"/>
        </w:rPr>
        <w:t>T</w:t>
      </w:r>
      <w:r w:rsidR="00C42BB3" w:rsidRPr="009B7C44">
        <w:rPr>
          <w:rFonts w:ascii="Georgia" w:hAnsi="Georgia"/>
          <w:b/>
          <w:color w:val="333333"/>
          <w:sz w:val="20"/>
          <w:szCs w:val="20"/>
          <w:u w:val="single"/>
        </w:rPr>
        <w:t>AKE YOUR TRASH WITH YOU.</w:t>
      </w:r>
      <w:r w:rsidRPr="009B7C44">
        <w:rPr>
          <w:rFonts w:ascii="Georgia" w:hAnsi="Georgia"/>
          <w:color w:val="333333"/>
          <w:sz w:val="20"/>
          <w:szCs w:val="20"/>
        </w:rPr>
        <w:t xml:space="preserve"> Leave the range as </w:t>
      </w:r>
      <w:proofErr w:type="gramStart"/>
      <w:r w:rsidRPr="009B7C44">
        <w:rPr>
          <w:rFonts w:ascii="Georgia" w:hAnsi="Georgia"/>
          <w:color w:val="333333"/>
          <w:sz w:val="20"/>
          <w:szCs w:val="20"/>
        </w:rPr>
        <w:t>good or</w:t>
      </w:r>
      <w:proofErr w:type="gramEnd"/>
      <w:r w:rsidRPr="009B7C44">
        <w:rPr>
          <w:rFonts w:ascii="Georgia" w:hAnsi="Georgia"/>
          <w:color w:val="333333"/>
          <w:sz w:val="20"/>
          <w:szCs w:val="20"/>
        </w:rPr>
        <w:t xml:space="preserve"> better than how you found it. Remove any objects that may damage lawn </w:t>
      </w:r>
      <w:proofErr w:type="spellStart"/>
      <w:r w:rsidRPr="009B7C44">
        <w:rPr>
          <w:rFonts w:ascii="Georgia" w:hAnsi="Georgia"/>
          <w:color w:val="333333"/>
          <w:sz w:val="20"/>
          <w:szCs w:val="20"/>
        </w:rPr>
        <w:t>mover</w:t>
      </w:r>
      <w:proofErr w:type="spellEnd"/>
      <w:r w:rsidRPr="009B7C44">
        <w:rPr>
          <w:rFonts w:ascii="Georgia" w:hAnsi="Georgia"/>
          <w:color w:val="333333"/>
          <w:sz w:val="20"/>
          <w:szCs w:val="20"/>
        </w:rPr>
        <w:t xml:space="preserve"> or be thrown by lawn mower. Be helpful and appreciative of the person volunteering to mow. He/she should not bear the additional burden of picking up after others.</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14.</w:t>
      </w:r>
      <w:r w:rsidRPr="009B7C44">
        <w:rPr>
          <w:rStyle w:val="apple-converted-space"/>
          <w:rFonts w:ascii="Georgia" w:hAnsi="Georgia"/>
          <w:color w:val="333333"/>
          <w:sz w:val="20"/>
          <w:szCs w:val="20"/>
        </w:rPr>
        <w:t> </w:t>
      </w:r>
      <w:r w:rsidRPr="009B7C44">
        <w:rPr>
          <w:rFonts w:ascii="Georgia" w:hAnsi="Georgia"/>
          <w:color w:val="333333"/>
          <w:sz w:val="20"/>
          <w:szCs w:val="20"/>
        </w:rPr>
        <w:t>One or more burn barrels are provided for burning paper, cardboard and unpainted wood. Do not burn plastic, Styrofoam, painted wood or other trash that creates a black unpleasant smelling smoke.  Do not dump trash in the burn barrel, especially if unsure if live rounds may or may not be contained in trash. Do not throw live rounds in trash or burn barrels. Do not burn when a town/county burn ban is in effect.</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15.</w:t>
      </w:r>
      <w:r w:rsidRPr="009B7C44">
        <w:rPr>
          <w:rStyle w:val="apple-converted-space"/>
          <w:rFonts w:ascii="Georgia" w:hAnsi="Georgia"/>
          <w:color w:val="333333"/>
          <w:sz w:val="20"/>
          <w:szCs w:val="20"/>
        </w:rPr>
        <w:t> </w:t>
      </w:r>
      <w:r w:rsidRPr="009B7C44">
        <w:rPr>
          <w:rFonts w:ascii="Georgia" w:hAnsi="Georgia"/>
          <w:color w:val="333333"/>
          <w:sz w:val="20"/>
          <w:szCs w:val="20"/>
        </w:rPr>
        <w:t>ANY infraction is subject to dismissal.</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16.</w:t>
      </w:r>
      <w:r w:rsidRPr="009B7C44">
        <w:rPr>
          <w:rStyle w:val="apple-converted-space"/>
          <w:rFonts w:ascii="Georgia" w:hAnsi="Georgia"/>
          <w:color w:val="333333"/>
          <w:sz w:val="20"/>
          <w:szCs w:val="20"/>
        </w:rPr>
        <w:t> </w:t>
      </w:r>
      <w:r w:rsidRPr="009B7C44">
        <w:rPr>
          <w:rFonts w:ascii="Georgia" w:hAnsi="Georgia"/>
          <w:color w:val="333333"/>
          <w:sz w:val="20"/>
          <w:szCs w:val="20"/>
        </w:rPr>
        <w:t>Membership cards are to be shown when asked by a member in good standing.</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18.</w:t>
      </w:r>
      <w:r w:rsidRPr="009B7C44">
        <w:rPr>
          <w:rStyle w:val="apple-converted-space"/>
          <w:rFonts w:ascii="Georgia" w:hAnsi="Georgia"/>
          <w:color w:val="333333"/>
          <w:sz w:val="20"/>
          <w:szCs w:val="20"/>
        </w:rPr>
        <w:t> </w:t>
      </w:r>
      <w:r w:rsidRPr="009B7C44">
        <w:rPr>
          <w:rFonts w:ascii="Georgia" w:hAnsi="Georgia"/>
          <w:color w:val="333333"/>
          <w:sz w:val="20"/>
          <w:szCs w:val="20"/>
        </w:rPr>
        <w:t>No driving on range.</w:t>
      </w:r>
    </w:p>
    <w:p w:rsidR="000E138C" w:rsidRPr="009B7C44" w:rsidRDefault="000E138C" w:rsidP="000E138C">
      <w:pPr>
        <w:pStyle w:val="NormalWeb"/>
        <w:rPr>
          <w:rFonts w:ascii="Georgia" w:hAnsi="Georgia"/>
          <w:color w:val="333333"/>
          <w:sz w:val="20"/>
          <w:szCs w:val="20"/>
        </w:rPr>
      </w:pPr>
      <w:r w:rsidRPr="009B7C44">
        <w:rPr>
          <w:rStyle w:val="Strong"/>
          <w:rFonts w:ascii="Georgia" w:hAnsi="Georgia"/>
          <w:color w:val="333333"/>
          <w:sz w:val="20"/>
          <w:szCs w:val="20"/>
        </w:rPr>
        <w:t>19.</w:t>
      </w:r>
      <w:r w:rsidRPr="009B7C44">
        <w:rPr>
          <w:rStyle w:val="apple-converted-space"/>
          <w:rFonts w:ascii="Georgia" w:hAnsi="Georgia"/>
          <w:color w:val="333333"/>
          <w:sz w:val="20"/>
          <w:szCs w:val="20"/>
        </w:rPr>
        <w:t> </w:t>
      </w:r>
      <w:r w:rsidRPr="009B7C44">
        <w:rPr>
          <w:rFonts w:ascii="Georgia" w:hAnsi="Georgia"/>
          <w:color w:val="333333"/>
          <w:sz w:val="20"/>
          <w:szCs w:val="20"/>
        </w:rPr>
        <w:t>SHOOT RESPONSIBLY.</w:t>
      </w:r>
    </w:p>
    <w:p w:rsidR="00C15DA5" w:rsidRPr="009B7C44" w:rsidRDefault="00C15DA5" w:rsidP="0086156B">
      <w:pPr>
        <w:rPr>
          <w:rFonts w:ascii="Times New Roman" w:hAnsi="Times New Roman" w:cs="Times New Roman"/>
          <w:sz w:val="20"/>
          <w:szCs w:val="20"/>
        </w:rPr>
      </w:pPr>
      <w:r w:rsidRPr="009B7C44">
        <w:rPr>
          <w:rFonts w:ascii="Times New Roman" w:hAnsi="Times New Roman" w:cs="Times New Roman"/>
          <w:sz w:val="20"/>
          <w:szCs w:val="20"/>
        </w:rPr>
        <w:t>Signature __________________________</w:t>
      </w:r>
      <w:r w:rsidR="009B7C44" w:rsidRPr="009B7C44">
        <w:rPr>
          <w:rFonts w:ascii="Times New Roman" w:hAnsi="Times New Roman" w:cs="Times New Roman"/>
          <w:sz w:val="20"/>
          <w:szCs w:val="20"/>
        </w:rPr>
        <w:t xml:space="preserve">________________________            </w:t>
      </w:r>
      <w:r w:rsidRPr="009B7C44">
        <w:rPr>
          <w:rFonts w:ascii="Times New Roman" w:hAnsi="Times New Roman" w:cs="Times New Roman"/>
          <w:sz w:val="20"/>
          <w:szCs w:val="20"/>
        </w:rPr>
        <w:t>Date ________________________</w:t>
      </w:r>
      <w:bookmarkEnd w:id="0"/>
    </w:p>
    <w:sectPr w:rsidR="00C15DA5" w:rsidRPr="009B7C44" w:rsidSect="00043246">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83"/>
    <w:rsid w:val="0000003C"/>
    <w:rsid w:val="00043246"/>
    <w:rsid w:val="000E138C"/>
    <w:rsid w:val="001A59AF"/>
    <w:rsid w:val="001F5738"/>
    <w:rsid w:val="00221FAD"/>
    <w:rsid w:val="00247B08"/>
    <w:rsid w:val="00254A4F"/>
    <w:rsid w:val="0025735B"/>
    <w:rsid w:val="00287118"/>
    <w:rsid w:val="002B41AA"/>
    <w:rsid w:val="002D5DC7"/>
    <w:rsid w:val="003209E1"/>
    <w:rsid w:val="00330FAF"/>
    <w:rsid w:val="00340E0D"/>
    <w:rsid w:val="00350DFC"/>
    <w:rsid w:val="003529FF"/>
    <w:rsid w:val="00362000"/>
    <w:rsid w:val="003F417E"/>
    <w:rsid w:val="00447D66"/>
    <w:rsid w:val="00491A52"/>
    <w:rsid w:val="004964C3"/>
    <w:rsid w:val="004A3C69"/>
    <w:rsid w:val="00513C40"/>
    <w:rsid w:val="00523132"/>
    <w:rsid w:val="00531744"/>
    <w:rsid w:val="0053528C"/>
    <w:rsid w:val="00536F83"/>
    <w:rsid w:val="005577E6"/>
    <w:rsid w:val="005A1DA4"/>
    <w:rsid w:val="00637852"/>
    <w:rsid w:val="006A30DE"/>
    <w:rsid w:val="006D0AAE"/>
    <w:rsid w:val="0073378A"/>
    <w:rsid w:val="00742C5F"/>
    <w:rsid w:val="0077040A"/>
    <w:rsid w:val="008161A8"/>
    <w:rsid w:val="00827CEC"/>
    <w:rsid w:val="0086156B"/>
    <w:rsid w:val="008A6809"/>
    <w:rsid w:val="008E4206"/>
    <w:rsid w:val="008E4DFE"/>
    <w:rsid w:val="00920648"/>
    <w:rsid w:val="009B7C44"/>
    <w:rsid w:val="009F725E"/>
    <w:rsid w:val="00AD1C6D"/>
    <w:rsid w:val="00AE047C"/>
    <w:rsid w:val="00B27ACF"/>
    <w:rsid w:val="00B36D85"/>
    <w:rsid w:val="00B8274C"/>
    <w:rsid w:val="00BB53A6"/>
    <w:rsid w:val="00C02E37"/>
    <w:rsid w:val="00C15DA5"/>
    <w:rsid w:val="00C221A4"/>
    <w:rsid w:val="00C27E74"/>
    <w:rsid w:val="00C42BB3"/>
    <w:rsid w:val="00CB6946"/>
    <w:rsid w:val="00CF046E"/>
    <w:rsid w:val="00D94733"/>
    <w:rsid w:val="00D95D49"/>
    <w:rsid w:val="00D9668B"/>
    <w:rsid w:val="00E077F1"/>
    <w:rsid w:val="00EB14CB"/>
    <w:rsid w:val="00EB649B"/>
    <w:rsid w:val="00F144DB"/>
    <w:rsid w:val="00F7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1A4"/>
    <w:rPr>
      <w:color w:val="0000FF" w:themeColor="hyperlink"/>
      <w:u w:val="single"/>
    </w:rPr>
  </w:style>
  <w:style w:type="paragraph" w:styleId="NormalWeb">
    <w:name w:val="Normal (Web)"/>
    <w:basedOn w:val="Normal"/>
    <w:uiPriority w:val="99"/>
    <w:semiHidden/>
    <w:unhideWhenUsed/>
    <w:rsid w:val="00350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DFC"/>
    <w:rPr>
      <w:b/>
      <w:bCs/>
    </w:rPr>
  </w:style>
  <w:style w:type="character" w:customStyle="1" w:styleId="apple-converted-space">
    <w:name w:val="apple-converted-space"/>
    <w:basedOn w:val="DefaultParagraphFont"/>
    <w:rsid w:val="00350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1A4"/>
    <w:rPr>
      <w:color w:val="0000FF" w:themeColor="hyperlink"/>
      <w:u w:val="single"/>
    </w:rPr>
  </w:style>
  <w:style w:type="paragraph" w:styleId="NormalWeb">
    <w:name w:val="Normal (Web)"/>
    <w:basedOn w:val="Normal"/>
    <w:uiPriority w:val="99"/>
    <w:semiHidden/>
    <w:unhideWhenUsed/>
    <w:rsid w:val="00350D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0DFC"/>
    <w:rPr>
      <w:b/>
      <w:bCs/>
    </w:rPr>
  </w:style>
  <w:style w:type="character" w:customStyle="1" w:styleId="apple-converted-space">
    <w:name w:val="apple-converted-space"/>
    <w:basedOn w:val="DefaultParagraphFont"/>
    <w:rsid w:val="0035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67242">
      <w:bodyDiv w:val="1"/>
      <w:marLeft w:val="0"/>
      <w:marRight w:val="0"/>
      <w:marTop w:val="0"/>
      <w:marBottom w:val="0"/>
      <w:divBdr>
        <w:top w:val="none" w:sz="0" w:space="0" w:color="auto"/>
        <w:left w:val="none" w:sz="0" w:space="0" w:color="auto"/>
        <w:bottom w:val="none" w:sz="0" w:space="0" w:color="auto"/>
        <w:right w:val="none" w:sz="0" w:space="0" w:color="auto"/>
      </w:divBdr>
    </w:div>
    <w:div w:id="1411732145">
      <w:bodyDiv w:val="1"/>
      <w:marLeft w:val="0"/>
      <w:marRight w:val="0"/>
      <w:marTop w:val="0"/>
      <w:marBottom w:val="0"/>
      <w:divBdr>
        <w:top w:val="none" w:sz="0" w:space="0" w:color="auto"/>
        <w:left w:val="none" w:sz="0" w:space="0" w:color="auto"/>
        <w:bottom w:val="none" w:sz="0" w:space="0" w:color="auto"/>
        <w:right w:val="none" w:sz="0" w:space="0" w:color="auto"/>
      </w:divBdr>
    </w:div>
    <w:div w:id="17882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eenerodgun.com/?page_id=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enerodgun.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Chimileski Jeffrey</dc:creator>
  <cp:lastModifiedBy>Chimileski Jeffrey</cp:lastModifiedBy>
  <cp:revision>5</cp:revision>
  <cp:lastPrinted>2017-02-07T14:07:00Z</cp:lastPrinted>
  <dcterms:created xsi:type="dcterms:W3CDTF">2017-02-07T18:32:00Z</dcterms:created>
  <dcterms:modified xsi:type="dcterms:W3CDTF">2017-02-07T18:39:00Z</dcterms:modified>
</cp:coreProperties>
</file>